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3B5A2C" w:rsidRPr="003B5A2C">
        <w:rPr>
          <w:rFonts w:ascii="Times New Roman" w:hAnsi="Times New Roman"/>
          <w:b/>
          <w:bCs/>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Pr="00FC291C" w:rsidRDefault="00150FB1"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3B5A2C" w:rsidRPr="003B5A2C">
        <w:rPr>
          <w:rFonts w:ascii="Times New Roman" w:hAnsi="Times New Roman"/>
          <w:sz w:val="24"/>
          <w:szCs w:val="24"/>
          <w:lang w:eastAsia="ru-RU"/>
        </w:rPr>
        <w:t xml:space="preserve">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w:t>
      </w:r>
      <w:r w:rsidR="003B5A2C" w:rsidRPr="003B5A2C">
        <w:rPr>
          <w:rFonts w:ascii="Times New Roman" w:hAnsi="Times New Roman"/>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8B45ED">
        <w:rPr>
          <w:rFonts w:ascii="Times New Roman" w:hAnsi="Times New Roman"/>
          <w:sz w:val="24"/>
          <w:szCs w:val="24"/>
          <w:lang w:eastAsia="ru-RU"/>
        </w:rPr>
        <w:t xml:space="preserve">5. Осмотр объекта осуществляется еженедельно </w:t>
      </w:r>
      <w:r w:rsidR="00A40A9F" w:rsidRPr="008B45ED">
        <w:rPr>
          <w:rFonts w:ascii="Times New Roman" w:hAnsi="Times New Roman"/>
          <w:sz w:val="24"/>
          <w:szCs w:val="24"/>
          <w:lang w:eastAsia="ru-RU"/>
        </w:rPr>
        <w:t xml:space="preserve">по средам с </w:t>
      </w:r>
      <w:r w:rsidR="004D62E6" w:rsidRPr="008B45ED">
        <w:rPr>
          <w:rFonts w:ascii="Times New Roman" w:hAnsi="Times New Roman"/>
          <w:sz w:val="24"/>
          <w:szCs w:val="24"/>
          <w:lang w:eastAsia="ru-RU"/>
        </w:rPr>
        <w:t>25</w:t>
      </w:r>
      <w:r w:rsidRPr="008B45ED">
        <w:rPr>
          <w:rFonts w:ascii="Times New Roman" w:hAnsi="Times New Roman"/>
          <w:sz w:val="24"/>
          <w:szCs w:val="24"/>
          <w:lang w:eastAsia="ru-RU"/>
        </w:rPr>
        <w:t>.08.2014</w:t>
      </w:r>
      <w:r w:rsidR="00E7492E" w:rsidRPr="008B45ED">
        <w:rPr>
          <w:rFonts w:ascii="Times New Roman" w:hAnsi="Times New Roman"/>
          <w:sz w:val="24"/>
          <w:szCs w:val="24"/>
          <w:lang w:eastAsia="ru-RU"/>
        </w:rPr>
        <w:t xml:space="preserve"> по </w:t>
      </w:r>
      <w:r w:rsidR="004D62E6" w:rsidRPr="008B45ED">
        <w:rPr>
          <w:rFonts w:ascii="Times New Roman" w:hAnsi="Times New Roman"/>
          <w:sz w:val="24"/>
          <w:szCs w:val="24"/>
          <w:lang w:eastAsia="ru-RU"/>
        </w:rPr>
        <w:t>16</w:t>
      </w:r>
      <w:r w:rsidR="00A40A9F" w:rsidRPr="008B45ED">
        <w:rPr>
          <w:rFonts w:ascii="Times New Roman" w:hAnsi="Times New Roman"/>
          <w:sz w:val="24"/>
          <w:szCs w:val="24"/>
          <w:lang w:eastAsia="ru-RU"/>
        </w:rPr>
        <w:t>.09</w:t>
      </w:r>
      <w:r w:rsidR="007A375C" w:rsidRPr="008B45ED">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F53C8D" w:rsidRPr="00F53C8D">
        <w:rPr>
          <w:rFonts w:ascii="Times New Roman" w:hAnsi="Times New Roman"/>
          <w:sz w:val="24"/>
          <w:szCs w:val="24"/>
          <w:lang w:eastAsia="ru-RU"/>
        </w:rPr>
        <w:t>20 000,00 (двадцать тысяч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00F53C8D">
        <w:rPr>
          <w:rFonts w:ascii="Times New Roman" w:hAnsi="Times New Roman"/>
          <w:spacing w:val="-4"/>
          <w:sz w:val="24"/>
          <w:szCs w:val="24"/>
          <w:lang w:eastAsia="ar-SA"/>
        </w:rPr>
        <w:t>1 0</w:t>
      </w:r>
      <w:r w:rsidRPr="001974DF">
        <w:rPr>
          <w:rFonts w:ascii="Times New Roman" w:hAnsi="Times New Roman"/>
          <w:spacing w:val="-4"/>
          <w:sz w:val="24"/>
          <w:szCs w:val="24"/>
          <w:lang w:eastAsia="ar-SA"/>
        </w:rPr>
        <w:t>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8B45ED">
        <w:rPr>
          <w:rFonts w:ascii="Times New Roman" w:hAnsi="Times New Roman"/>
          <w:sz w:val="24"/>
          <w:szCs w:val="24"/>
          <w:lang w:eastAsia="ru-RU"/>
        </w:rPr>
        <w:t>25.08.2014</w:t>
      </w:r>
      <w:r w:rsidR="00EA6C12">
        <w:rPr>
          <w:rFonts w:ascii="Times New Roman" w:hAnsi="Times New Roman"/>
          <w:color w:val="FF0000"/>
          <w:sz w:val="24"/>
          <w:szCs w:val="24"/>
          <w:lang w:eastAsia="ru-RU"/>
        </w:rPr>
        <w:t xml:space="preserve"> </w:t>
      </w:r>
      <w:r w:rsidR="00EA6C12" w:rsidRPr="00EA6C12">
        <w:rPr>
          <w:rFonts w:ascii="Times New Roman" w:hAnsi="Times New Roman"/>
          <w:sz w:val="24"/>
          <w:szCs w:val="24"/>
          <w:lang w:eastAsia="ru-RU"/>
        </w:rPr>
        <w:t>по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00F53C8D">
        <w:rPr>
          <w:rFonts w:ascii="Times New Roman" w:hAnsi="Times New Roman"/>
          <w:sz w:val="24"/>
          <w:szCs w:val="24"/>
          <w:lang w:eastAsia="ru-RU"/>
        </w:rPr>
        <w:t>– 4 0</w:t>
      </w:r>
      <w:r w:rsidRPr="002F1748">
        <w:rPr>
          <w:rFonts w:ascii="Times New Roman" w:hAnsi="Times New Roman"/>
          <w:sz w:val="24"/>
          <w:szCs w:val="24"/>
          <w:lang w:eastAsia="ru-RU"/>
        </w:rPr>
        <w:t>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4D62E6" w:rsidRPr="008B45ED">
        <w:rPr>
          <w:rFonts w:ascii="Times New Roman" w:hAnsi="Times New Roman"/>
          <w:i/>
          <w:iCs/>
          <w:spacing w:val="-4"/>
          <w:sz w:val="24"/>
          <w:szCs w:val="24"/>
          <w:lang w:eastAsia="ar-SA"/>
        </w:rPr>
        <w:t>25.08.2014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3B5A2C" w:rsidRPr="005B3A1A">
        <w:rPr>
          <w:rFonts w:ascii="Times New Roman" w:hAnsi="Times New Roman"/>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8B45ED">
        <w:rPr>
          <w:rFonts w:ascii="Times New Roman" w:hAnsi="Times New Roman"/>
          <w:i/>
          <w:iCs/>
          <w:sz w:val="24"/>
          <w:szCs w:val="24"/>
          <w:lang w:eastAsia="ru-RU"/>
        </w:rPr>
        <w:t>2</w:t>
      </w:r>
      <w:r w:rsidR="004D62E6" w:rsidRPr="008B45ED">
        <w:rPr>
          <w:rFonts w:ascii="Times New Roman" w:hAnsi="Times New Roman"/>
          <w:i/>
          <w:iCs/>
          <w:sz w:val="24"/>
          <w:szCs w:val="24"/>
          <w:lang w:eastAsia="ru-RU"/>
        </w:rPr>
        <w:t>5</w:t>
      </w:r>
      <w:r w:rsidRPr="008B45ED">
        <w:rPr>
          <w:rFonts w:ascii="Times New Roman" w:hAnsi="Times New Roman"/>
          <w:i/>
          <w:iCs/>
          <w:sz w:val="24"/>
          <w:szCs w:val="24"/>
          <w:lang w:eastAsia="ru-RU"/>
        </w:rPr>
        <w:t>.08.2014г.</w:t>
      </w:r>
      <w:r w:rsidRPr="004D62E6">
        <w:rPr>
          <w:rFonts w:ascii="Times New Roman" w:hAnsi="Times New Roman"/>
          <w:i/>
          <w:iCs/>
          <w:color w:val="FF0000"/>
          <w:sz w:val="24"/>
          <w:szCs w:val="24"/>
          <w:lang w:eastAsia="ru-RU"/>
        </w:rPr>
        <w:t xml:space="preserve"> </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bookmarkStart w:id="0" w:name="_GoBack"/>
      <w:r w:rsidR="004D62E6" w:rsidRPr="008B45ED">
        <w:rPr>
          <w:rFonts w:ascii="Times New Roman" w:hAnsi="Times New Roman"/>
          <w:i/>
          <w:iCs/>
          <w:sz w:val="24"/>
          <w:szCs w:val="24"/>
          <w:lang w:eastAsia="ru-RU"/>
        </w:rPr>
        <w:t>25</w:t>
      </w:r>
      <w:r w:rsidR="003315E8" w:rsidRPr="008B45ED">
        <w:rPr>
          <w:rFonts w:ascii="Times New Roman" w:hAnsi="Times New Roman"/>
          <w:i/>
          <w:iCs/>
          <w:sz w:val="24"/>
          <w:szCs w:val="24"/>
          <w:lang w:eastAsia="ru-RU"/>
        </w:rPr>
        <w:t>.</w:t>
      </w:r>
      <w:r w:rsidR="004D62E6" w:rsidRPr="008B45ED">
        <w:rPr>
          <w:rFonts w:ascii="Times New Roman" w:hAnsi="Times New Roman"/>
          <w:i/>
          <w:iCs/>
          <w:sz w:val="24"/>
          <w:szCs w:val="24"/>
          <w:lang w:eastAsia="ru-RU"/>
        </w:rPr>
        <w:t xml:space="preserve">08.2014 г. </w:t>
      </w:r>
      <w:bookmarkEnd w:id="0"/>
      <w:r w:rsidR="004D62E6" w:rsidRPr="004D62E6">
        <w:rPr>
          <w:rFonts w:ascii="Times New Roman" w:hAnsi="Times New Roman"/>
          <w:i/>
          <w:iCs/>
          <w:sz w:val="24"/>
          <w:szCs w:val="24"/>
          <w:lang w:eastAsia="ru-RU"/>
        </w:rPr>
        <w:t>по 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3B5A2C">
        <w:rPr>
          <w:rFonts w:ascii="Times New Roman" w:hAnsi="Times New Roman"/>
          <w:b/>
          <w:bCs/>
          <w:sz w:val="24"/>
          <w:szCs w:val="24"/>
          <w:lang w:eastAsia="ru-RU"/>
        </w:rPr>
        <w:t>.2014 г. в 11 час. 1</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3B5A2C">
        <w:rPr>
          <w:rFonts w:ascii="Times New Roman" w:hAnsi="Times New Roman"/>
          <w:b/>
          <w:bCs/>
          <w:sz w:val="24"/>
          <w:szCs w:val="24"/>
          <w:lang w:eastAsia="ru-RU"/>
        </w:rPr>
        <w:t>.2014 г. в 11 час. 1</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3B5A2C" w:rsidRPr="003B5A2C">
        <w:rPr>
          <w:rFonts w:ascii="Times New Roman" w:hAnsi="Times New Roman"/>
          <w:b/>
          <w:bCs/>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3B5A2C" w:rsidRPr="003B5A2C">
        <w:rPr>
          <w:rFonts w:ascii="Times New Roman" w:hAnsi="Times New Roman"/>
          <w:bCs/>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lastRenderedPageBreak/>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02F24" w:rsidRDefault="00402F24" w:rsidP="001F6D4D">
      <w:pPr>
        <w:widowControl w:val="0"/>
        <w:spacing w:after="0" w:line="240" w:lineRule="auto"/>
        <w:rPr>
          <w:rFonts w:ascii="Times New Roman" w:hAnsi="Times New Roman"/>
          <w:i/>
          <w:iCs/>
          <w:sz w:val="24"/>
          <w:szCs w:val="24"/>
          <w:lang w:eastAsia="ru-RU"/>
        </w:rPr>
      </w:pPr>
    </w:p>
    <w:p w:rsidR="001F6D4D" w:rsidRDefault="001F6D4D" w:rsidP="001F6D4D">
      <w:pPr>
        <w:widowControl w:val="0"/>
        <w:spacing w:after="0" w:line="240" w:lineRule="auto"/>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150FB1">
        <w:rPr>
          <w:rFonts w:ascii="Times New Roman" w:hAnsi="Times New Roman"/>
          <w:bCs/>
          <w:sz w:val="24"/>
          <w:szCs w:val="24"/>
          <w:lang w:eastAsia="ru-RU"/>
        </w:rPr>
        <w:t xml:space="preserve"> расположенного</w:t>
      </w:r>
      <w:r w:rsidR="00715A66" w:rsidRPr="00715A66">
        <w:rPr>
          <w:rFonts w:ascii="Times New Roman" w:hAnsi="Times New Roman"/>
          <w:bCs/>
          <w:sz w:val="24"/>
          <w:szCs w:val="24"/>
          <w:lang w:eastAsia="ru-RU"/>
        </w:rPr>
        <w:t xml:space="preserve"> </w:t>
      </w:r>
      <w:r w:rsidR="003B5A2C" w:rsidRPr="003B5A2C">
        <w:rPr>
          <w:rFonts w:ascii="Times New Roman" w:hAnsi="Times New Roman"/>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1F6D4D" w:rsidRPr="001F6D4D">
        <w:rPr>
          <w:rFonts w:ascii="Times New Roman" w:hAnsi="Times New Roman"/>
          <w:bCs/>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AB321C"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3B5A2C" w:rsidRDefault="00715A66" w:rsidP="003B5A2C">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3B5A2C" w:rsidRPr="003B5A2C">
        <w:rPr>
          <w:rFonts w:ascii="Times New Roman" w:hAnsi="Times New Roman"/>
          <w:b/>
          <w:bCs/>
          <w:lang w:eastAsia="ru-RU"/>
        </w:rPr>
        <w:t xml:space="preserve">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w:t>
      </w:r>
    </w:p>
    <w:p w:rsidR="004D62E6" w:rsidRDefault="003B5A2C" w:rsidP="003B5A2C">
      <w:pPr>
        <w:spacing w:after="0" w:line="240" w:lineRule="auto"/>
        <w:ind w:firstLine="709"/>
        <w:jc w:val="center"/>
        <w:rPr>
          <w:rFonts w:ascii="Times New Roman" w:hAnsi="Times New Roman"/>
          <w:b/>
          <w:bCs/>
          <w:lang w:eastAsia="ru-RU"/>
        </w:rPr>
      </w:pPr>
      <w:r w:rsidRPr="003B5A2C">
        <w:rPr>
          <w:rFonts w:ascii="Times New Roman" w:hAnsi="Times New Roman"/>
          <w:b/>
          <w:bCs/>
          <w:lang w:eastAsia="ru-RU"/>
        </w:rPr>
        <w:t>Мирная стр. 7</w:t>
      </w:r>
    </w:p>
    <w:p w:rsidR="00F53C8D" w:rsidRDefault="00F53C8D"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3B5A2C" w:rsidRPr="003B5A2C">
        <w:rPr>
          <w:rFonts w:ascii="Times New Roman" w:hAnsi="Times New Roman"/>
          <w:sz w:val="24"/>
          <w:szCs w:val="24"/>
          <w:lang w:eastAsia="ru-RU"/>
        </w:rPr>
        <w:t>в холле второго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02F24" w:rsidRPr="00402F24">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AB321C"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1C" w:rsidRDefault="00AB321C" w:rsidP="00393CFF">
      <w:pPr>
        <w:spacing w:after="0" w:line="240" w:lineRule="auto"/>
      </w:pPr>
      <w:r>
        <w:separator/>
      </w:r>
    </w:p>
  </w:endnote>
  <w:endnote w:type="continuationSeparator" w:id="0">
    <w:p w:rsidR="00AB321C" w:rsidRDefault="00AB321C"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8B45ED">
      <w:rPr>
        <w:noProof/>
      </w:rPr>
      <w:t>5</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1C" w:rsidRDefault="00AB321C" w:rsidP="00393CFF">
      <w:pPr>
        <w:spacing w:after="0" w:line="240" w:lineRule="auto"/>
      </w:pPr>
      <w:r>
        <w:separator/>
      </w:r>
    </w:p>
  </w:footnote>
  <w:footnote w:type="continuationSeparator" w:id="0">
    <w:p w:rsidR="00AB321C" w:rsidRDefault="00AB321C"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0FB1"/>
    <w:rsid w:val="001536DA"/>
    <w:rsid w:val="00155842"/>
    <w:rsid w:val="00183AEC"/>
    <w:rsid w:val="0018610C"/>
    <w:rsid w:val="001871EE"/>
    <w:rsid w:val="001974DF"/>
    <w:rsid w:val="001A5162"/>
    <w:rsid w:val="001A686D"/>
    <w:rsid w:val="001B3505"/>
    <w:rsid w:val="001D30CB"/>
    <w:rsid w:val="001F6D4D"/>
    <w:rsid w:val="00205154"/>
    <w:rsid w:val="00206681"/>
    <w:rsid w:val="002232A0"/>
    <w:rsid w:val="00227CC8"/>
    <w:rsid w:val="00262592"/>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B5A2C"/>
    <w:rsid w:val="003C2045"/>
    <w:rsid w:val="003C634E"/>
    <w:rsid w:val="003D3D62"/>
    <w:rsid w:val="003E60C1"/>
    <w:rsid w:val="003F7D52"/>
    <w:rsid w:val="00402F24"/>
    <w:rsid w:val="00413F18"/>
    <w:rsid w:val="0045114F"/>
    <w:rsid w:val="00456D56"/>
    <w:rsid w:val="00485B82"/>
    <w:rsid w:val="004907CF"/>
    <w:rsid w:val="00491605"/>
    <w:rsid w:val="004B0AC2"/>
    <w:rsid w:val="004C0C73"/>
    <w:rsid w:val="004C2713"/>
    <w:rsid w:val="004C4200"/>
    <w:rsid w:val="004C5DBA"/>
    <w:rsid w:val="004D62E6"/>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B3450"/>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92452"/>
    <w:rsid w:val="008A4AED"/>
    <w:rsid w:val="008A640E"/>
    <w:rsid w:val="008B45ED"/>
    <w:rsid w:val="008B4845"/>
    <w:rsid w:val="008B6CC5"/>
    <w:rsid w:val="008C186B"/>
    <w:rsid w:val="008D0729"/>
    <w:rsid w:val="008D0E14"/>
    <w:rsid w:val="00902BD3"/>
    <w:rsid w:val="00910AA2"/>
    <w:rsid w:val="00932657"/>
    <w:rsid w:val="00941864"/>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321C"/>
    <w:rsid w:val="00AB699A"/>
    <w:rsid w:val="00AC7F35"/>
    <w:rsid w:val="00B306FB"/>
    <w:rsid w:val="00B440EC"/>
    <w:rsid w:val="00B638F3"/>
    <w:rsid w:val="00B67E65"/>
    <w:rsid w:val="00B731D6"/>
    <w:rsid w:val="00BA37EE"/>
    <w:rsid w:val="00BB5F61"/>
    <w:rsid w:val="00BD011B"/>
    <w:rsid w:val="00C16F04"/>
    <w:rsid w:val="00C37D8C"/>
    <w:rsid w:val="00C43FE8"/>
    <w:rsid w:val="00C47B17"/>
    <w:rsid w:val="00C538F6"/>
    <w:rsid w:val="00C60AD1"/>
    <w:rsid w:val="00C61713"/>
    <w:rsid w:val="00C64C79"/>
    <w:rsid w:val="00C74480"/>
    <w:rsid w:val="00CC3321"/>
    <w:rsid w:val="00CE0781"/>
    <w:rsid w:val="00D17153"/>
    <w:rsid w:val="00D244DB"/>
    <w:rsid w:val="00D519CB"/>
    <w:rsid w:val="00D53214"/>
    <w:rsid w:val="00D5441B"/>
    <w:rsid w:val="00D60D0C"/>
    <w:rsid w:val="00D64F26"/>
    <w:rsid w:val="00D92973"/>
    <w:rsid w:val="00D9725D"/>
    <w:rsid w:val="00DA1081"/>
    <w:rsid w:val="00DC7716"/>
    <w:rsid w:val="00DF26A5"/>
    <w:rsid w:val="00DF7700"/>
    <w:rsid w:val="00E0726C"/>
    <w:rsid w:val="00E274E5"/>
    <w:rsid w:val="00E40AC9"/>
    <w:rsid w:val="00E4641F"/>
    <w:rsid w:val="00E47D87"/>
    <w:rsid w:val="00E623A0"/>
    <w:rsid w:val="00E7492E"/>
    <w:rsid w:val="00E827DD"/>
    <w:rsid w:val="00E85D4F"/>
    <w:rsid w:val="00E90BF1"/>
    <w:rsid w:val="00EA6C12"/>
    <w:rsid w:val="00EB43E1"/>
    <w:rsid w:val="00EB5AE0"/>
    <w:rsid w:val="00EC4548"/>
    <w:rsid w:val="00EC6953"/>
    <w:rsid w:val="00EC79F7"/>
    <w:rsid w:val="00ED47D4"/>
    <w:rsid w:val="00F4122C"/>
    <w:rsid w:val="00F53C8D"/>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2014-08-21T12:45:00Z</cp:lastPrinted>
  <dcterms:created xsi:type="dcterms:W3CDTF">2013-07-30T05:53:00Z</dcterms:created>
  <dcterms:modified xsi:type="dcterms:W3CDTF">2014-08-21T12:45:00Z</dcterms:modified>
</cp:coreProperties>
</file>